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A6" w:rsidRPr="00A777A6" w:rsidRDefault="00A777A6" w:rsidP="00A77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A6">
        <w:rPr>
          <w:rFonts w:ascii="Times New Roman" w:hAnsi="Times New Roman" w:cs="Times New Roman"/>
          <w:b/>
          <w:sz w:val="28"/>
          <w:szCs w:val="28"/>
        </w:rPr>
        <w:t xml:space="preserve">Тақырып </w:t>
      </w:r>
      <w:proofErr w:type="spellStart"/>
      <w:r w:rsidRPr="00A777A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A777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77A6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A777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77A6">
        <w:rPr>
          <w:rFonts w:ascii="Times New Roman" w:hAnsi="Times New Roman" w:cs="Times New Roman"/>
          <w:b/>
          <w:sz w:val="28"/>
          <w:szCs w:val="28"/>
        </w:rPr>
        <w:t>жиналысы</w:t>
      </w:r>
      <w:proofErr w:type="spellEnd"/>
      <w:r w:rsidRPr="00A777A6">
        <w:rPr>
          <w:rFonts w:ascii="Times New Roman" w:hAnsi="Times New Roman" w:cs="Times New Roman"/>
          <w:b/>
          <w:sz w:val="28"/>
          <w:szCs w:val="28"/>
        </w:rPr>
        <w:t>:</w:t>
      </w:r>
    </w:p>
    <w:p w:rsidR="00A777A6" w:rsidRPr="00A777A6" w:rsidRDefault="00A777A6" w:rsidP="00A77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A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A777A6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A777A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A777A6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A777A6">
        <w:rPr>
          <w:rFonts w:ascii="Times New Roman" w:hAnsi="Times New Roman" w:cs="Times New Roman"/>
          <w:b/>
          <w:sz w:val="28"/>
          <w:szCs w:val="28"/>
        </w:rPr>
        <w:t xml:space="preserve"> беру ортасындағы қорқыту: ұсыныстар</w:t>
      </w:r>
    </w:p>
    <w:p w:rsidR="00A777A6" w:rsidRDefault="00A777A6" w:rsidP="00A77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7A6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A777A6">
        <w:rPr>
          <w:rFonts w:ascii="Times New Roman" w:hAnsi="Times New Roman" w:cs="Times New Roman"/>
          <w:b/>
          <w:sz w:val="28"/>
          <w:szCs w:val="28"/>
        </w:rPr>
        <w:t xml:space="preserve"> үшін"</w:t>
      </w: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7A6">
        <w:rPr>
          <w:rFonts w:ascii="Times New Roman" w:hAnsi="Times New Roman" w:cs="Times New Roman"/>
          <w:sz w:val="28"/>
          <w:szCs w:val="28"/>
        </w:rPr>
        <w:t>Дайындаған: педагог-психолог:</w:t>
      </w:r>
    </w:p>
    <w:p w:rsidR="00A777A6" w:rsidRPr="00A777A6" w:rsidRDefault="00A777A6" w:rsidP="00A777A6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7A6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A777A6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</w:p>
    <w:p w:rsidR="00A777A6" w:rsidRDefault="00A777A6" w:rsidP="00A777A6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7A6">
        <w:rPr>
          <w:rFonts w:ascii="Times New Roman" w:hAnsi="Times New Roman" w:cs="Times New Roman"/>
          <w:sz w:val="28"/>
          <w:szCs w:val="28"/>
        </w:rPr>
        <w:t>2020ж.</w:t>
      </w: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P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A777A6" w:rsidRDefault="00A777A6" w:rsidP="00A777A6">
      <w:pPr>
        <w:rPr>
          <w:rFonts w:ascii="Times New Roman" w:hAnsi="Times New Roman" w:cs="Times New Roman"/>
          <w:sz w:val="28"/>
          <w:szCs w:val="28"/>
        </w:rPr>
      </w:pPr>
    </w:p>
    <w:p w:rsidR="00061C59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Мақсаты: ата-аналардың тұжырымдамаға қатысты құзыреттілігін арттыру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"қорқыту", баланың ұшырауының негізгі белгілерін көрсетіңіз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"қорқыту" құрдастар тобында.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Тапсырмалар: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ата-аналарды"қорқыту" ұғымымен таныстыру;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ата-аналардың белсенді педагогикалық ұстанымын қалыптастыру;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ата-аналарды қорлау жағдайларын тануға үйрету;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ата-аналарды баласын қорғау тәсілдерімен таныстыру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Кіріспе бөлім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Соңғы онжылдықтардағы өзекті мәселелердің бірі өсу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кәмелетке толмағандар жасаған зорлық-зомбылық актілерінің саны. Қазіргі заманда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сарапшылардың айтуынша (и. в. Волкова, Н. М. Моисеева, М. в.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Сафронова, Д. Н. Соловьев және т. б.), барған сайын қатыгездік байқалады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балалардың қарым-қатынасы, қорлау және мазақ ету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жеке басының бұзылуының, депрессиялық жағдайлардың себебі. Сәйкес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статистикалық мәліметтерге сәйкес, балалардың 50% - дан астамы әртүрлі түрлерге ұшыраған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агрессия мен қорқытуға ұшыраған балалардың тек 2% - ы ғана айтты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ата-аналарына болған оқиға туралы.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Қазіргі ғылыми әдебиетте (В. Н. Бутенко, и. в. Волкова, С. В.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Кривцова) қорқыту зорлық-зомбылықтың бір түрі ретінде қарастырылады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адамдарға қатысты агрессияның жүйелі мақсатты актілері,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физикалық немесе психологиялық тұрғыдан әлсіз.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Қазіргі уақытта қорқытуды ғалымдар байыпты деп санайды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психологиялық және әлеуметтік салдарға ғана қатысты емес мәселе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(апатия, мазасыздық, ашуланшақтық, жалғыздық, агрессивті және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суицидтік мінез-құлық, заттарды қолдану, тәуекелдер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қылмыстық топтарға қатысу, дезадаптация және т. б.), бірақ сонымен бірге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соматикалық (бас айналу, бас ауруы, ұйқының бұзылуы, энурез,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дене жарақаттары).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Білім беру жүйесіндегі қазіргі жағдай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білім алушыларға бағытталған қорқытудың алдын алу қажеттілігі,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олардың ата-аналары мен педагогикалық ұжымы.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Қорқытудың алдын алу міндеттерінің бірі-ата-аналарға психологиялық-педагогикалық білім беру.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Профилактикалық іс-шараларды жүргізу мыналарды құруға мүмкіндік береді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білім беру ұйымының қауіпсіз психологиялық кеңістігі.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1. Топпен, топтық ережелермен танысу.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Психолог: Қайырлы күн, құрметті ата-аналар! Біз қош келдіңіз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Сіз ата-аналар жиналысында. Менің атым Наталья Владимировна, мен педагог-психологпын. Бүгін біз қорқыту ұғымымен, оның негізгілерімен танысамыз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сипаттамалары бойынша біз сұрақтарға жауап табуға тырысамыз: не істеу керек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 қорқытқан жағдайда ата-аналарға? Жағдайларда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 агрессоры және мұндай жағдайлар туындамауы үшін не істеу керек.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Талқылауға кіріспес бұрын, танысайық.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Жылыту.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"Мейірімді Есім" жаттығуы.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Мақсаты: бір-бірінің есімдерін есте сақтауға мүмкіндік береді, құруға ықпал етеді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әрбір қатысушы үшін жайлы жағдай.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Нұсқаулық: "үйде сіздің атыңыз қандай екенін есіңізде сақтаңыз немесе мүмкін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 кезіңізде ата-анаңыз сізді шақырды.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Топта жұмыс істеу ережелерін талқылау.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Қарым-қатынас кезінде ережелерді сақтау маңызды. Әрқашан тыңдайтын адам бар және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сөйлейтін адам. Ең маңызды ережелер бар.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1. "Мұнда және қазір" қағидаты бойынша байланыс.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Көптеген адамдар өз сезімдері, ойлары туралы айтпауға тырысады,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өйткені олар күлкілі болып көрінуден қорқады. Олар кетуге деген ұмтылыспен сипатталады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жалпы пайымдау саласы, болған оқиғаларды талқылаумен айналысу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басқа адамдар. Бұл психологиялық қорғаныс механизмін іске қосады. Бірақ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біздің жұмысымыздың негізгі міндеті – топты командаға айналдыру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әркім өзін және жеке ерекшеліктерін көре алады. Сондықтан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сабақ уақыты барлығы дәл қазір бәріне не әсер ететіні туралы айтады,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және топта не болып жатқаны талқыланады.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2. "Қарым-қатынастағы шынайылық".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Жұмыс кезінде біз тек өзімізді қалай сезінетінімізді және ойлайтынымызды айтамыз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не болып жатқаны туралы, яғни. тек шындық. Егер сөйлескісі келмесе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шын жүректен және ашық, содан кейін біз үндемейміз. Ереже ашық дегенді білдіреді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басқа қатысушылардың іс-әрекеттеріне қатысты өз сезімдерін білдіру және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өзіне.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3. "Құпиялылық".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 кезінде болатын барлық нәрсе ешқандай сылтаумен болмайды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топтан тыс шығарылады.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4. "Болып жатқан оқиғаларға белсенді қатысу".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Бұл мінез-құлық нормасы, оған сәйкес кез келген минутта біз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топтың жұмысына нақты енгізілген. Біз белсенді қараймыз, тыңдаймыз,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біз өзімізді, серіктесімізді және жалпы топты сезінеміз. Біз өзімізді жаба алмаймыз, тіпті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егер сіз өзіңіз туралы өте жағымды емес нәрсе білсеңіз.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5. "Сөйлеушіге құрмет".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 мүшелерінің бірі сөйлегенде, біз оны мұқият айтамыз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тыңдау, адамға Қалағанын айтуға мүмкіндік беру.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6. "Қолды көтеру ережесі".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Егер біреу сөйлегісі келсе-қолын көтереді. Қалғандары керек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оған назар аударыңыз және тыңдаңыз.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7. "Баға бермеңіз".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Басқа адамдарды, олардың пікірін, сыртқы келбетін бағаламаңыз, бірақ оларды қабылдаңыз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олар сияқты.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"Ассоциация" Жаттығуы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Мақсаты: ата-аналар жиналысының тақырыбына кіріспе.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Психолог: "қорқыту" сөзімен қандай байланыстарыңыз бар?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Ата-аналар өз қалауы бойынша сөйлейді.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2. Негізгі бөлігі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Қорқыту-бұл ескіні білдіретін салыстырмалы түрде жаңа термин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ғасырлық құбылыс - бұл балалардың қатыгездігі. Әр топта дерлік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мазақ ететін және кейде ашық болатын балалар бар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топтың кейбір және кейде барлық оқушыларының қорқытуы. В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балалар ұжымында қорқыту көбінесе жұмыссыздықтың нәтижесі болып табылады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жасөспірімдер.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 (ағылш. bullying-қорқыту, физикалық және/немесе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 тарапынан балаға қатысты психологиялық террор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сыныптастары, сыныптастары) - бұл қатыгездіктің бір түрі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физикалық немесе психикалық күшті адам немесе топ алады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физикалық немесе психологиялық ауырсынуды тудыратын Рахат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бұл жағдайда әлсіз адам.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Тиімді шешу әдістерін әзірлеуге кіріспес бұрын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 проблемалары, түрлерін, себептерін және мүмкін көріністерін зерттеу керек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бұл құбылыс олардың алуан түрлілігінде.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Қорқытудың келесі түрлері бар: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1. Психологиялық (моральдық) зорлық-зомбылық: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ауызша (мазақ ету, лақап ат қою, шексіз ескертулер және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басқа балалардың қатысуымен біржақты бағалау, мазақ ету, қорлау,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физикалық зорлық-зомбылық, бопсалау, бопсалау, тергеу қаупі,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жәбірленушіге жала жабу, қорлау, ат қою, лақап..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әлеуметтік ерекшелік (бойкот, бас тарту, оқшаулау, бас тарту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жәбірленушімен қарым-қатынас (баламен байланысудан, байланысудан бас тартады,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айналысыңыз, онымен бір партада отырғыңыз келмейді;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кибербуллинг-интернетте жариялау және тарату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қорлайтын мәтіндер, бейнелер мен фотосуреттер, қауіп-қатерлер, сондай-ақ өзін-өзі көрсету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интернеттегі "жәбірленуші". Тарату соңғы уақытта троллингке ие болды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(троллинг — Жылтырату, балық аулау) — Интернетте орналастыру (қосулы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форумдарда, пікірталас топтарында, блогтарда және т. б.) арандатушылық хабарламалар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қатысушылар арасындағы қақтығыстарды, өзара қорлауды тудыру мақсатында.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2. Физикалық зорлық-зомбылық ұру, соққы беру, желке асты,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заттарды бүлдіру және алу, ұрлау.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Әр түрлі дереккөздерге сәйкес бірінші түрі ең көп таралған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ауызша қорлау (қорлау, жаман әзілдер, ауызша арандатулар,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атаулар, әдепсіз әзілдер және т.б.).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бойкот,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физикалық қырғын.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өсек пен өсектің таралуы,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ұрлық.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Зерттеулер көрсеткендей-мектептің төменгі сыныптарында жиілік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 жағдайлары жоғары, ер балалар арасында жиі кездеседі,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14-15 жасқа дейін төмендейді, кибербуллинг арасында жиі кездеседі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жасөспірімдер 13-15 жаста, көбінесе қыздарға тән.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Қорқытудың негізгі сипаттамалары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Қасақана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Жүйелілік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Күштер теңсіздігі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Топтық процесс (қатысушылардың кең ауқымына әсер етеді)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Өздігінен аяқталмайды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- Барлық қатысушыларға жағымсыз психологиялық әсер.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Статистикаға сәйкес, балалардың көп пайызы қорқыту кезінде көмек сұрамайды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өтініш: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Балалардың 62% - ы қорқыту туралы айтқан жоқ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24% достарымен бөлісті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2% ата-аналарға айтты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Неліктен балалар көмек сұрамайды?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Мұны өз бетімен шешкісі келеді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Балалар қылмыскердің реакциясынан қорқуы мүмкін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Әлсіздік үшін жазаланады деп қорқады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Оларға ешкім мән бермейтінін сезіңіз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Балалар құрдастарынан бас тартады деп қорқуы мүмкін.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Қорқытудағы рөлдерді бөлу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Жоғарыда айтылғандай, қорқыту әрқашан ұжымдық құбылыс.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Оған саналы немесе еріксіз қатысатын балалар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төрт санатқа бөліңіз: бастамашылар, қуғыншылар, бақылаушылар,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құрбандар.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Бастамашылар-бір-үш бала, олардың мақсаты-Өзін-өзі растау,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ұжымда беделге ие болыңыз, сондықтан олар агрессивті тұтқаларды пайдаланады.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Кейбір жағдайларда зорлық-зомбылықтың себебі жеке ұнатпау немесе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басқа балаға мұқият жоспарланған кек. Қоздырушылар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біреуін немесе біреуін елемеу, мазақ ету немесе елемеу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топтың бірнеше мүшелері. Олар назар аударғысы келеді, бос болғысы келеді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 жетекшісінің рөлі.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- өз отбасында зорлық-зомбылықтан зардап шегетін және олардың орнын толтыратын балалар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сыныптағы ең әлсіздерге зорлық-зомбылықпен азап шегу;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көшбасшылыққа, билікке, өзін-өзі растауға ұмтылатын балалар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басқалар;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оңай қозғыш және өте импульсивті, агрессивті мінез-құлықпен;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тәртіпті жиі бұзады;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өз проблемалары үшін басқаларды кінәлауға бейім;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агрессивті балалар;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физикалық күшті балалар;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Жәбірленуші немесе қорқыту объектісі: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жиі ұялшақ болады;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тыныш балалар;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көбінесе физикалық әлсіз;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сыртқы түрі стандартты емес балалар;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оқуда ерекше еңбекқорлықпен;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сезімтал, өздері үшін тұра алмайды, көрсете алмайды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сенімділік, оны қорғаңыз;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белгілі бір салада немесе керісінше таланты бар балалар,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нашар оқу үлгерімі және сабаққа келмеу;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өзін-өзі бағалауы төмен немесе керісінше балалар.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Қорқытудың құрбаны кез-келген оқушы болуы мүмкін.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Танымал емес оқушылардың мүмкін рөлдері: "әзіл", " ешкі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күнәлар", "мойынсұнғыш құрбандық", "Құл", "ақ қарға" "ашуланған",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"Танымал емес", "агрессорлар": агрессор-шабуылшы, қабылданбайды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агрессор, "ябеда"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МОЙЫНСҰНҒЫШ АГРЕССИВТІ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олар теріс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"Мен тұжырымдамамын", жиі ұсынылады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өзіңді жоғалтқандар, ақымақтар,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ұялшақ және тартымсыз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адамдар;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болуы мүмкін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жалғыздық, агрессияны көрсетпеу және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оқушылар тобынан алыстау.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төмен сезімнен зардап шегеді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өз қадір-қасиеті;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интроверттер, бірге жаман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дамыған коммуникативті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дағдылар;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өте агрессивті және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эмоционалды тұрақсыз;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оңай тітіркеніп, құлап кетеді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the ашу күйі, берілу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арандатушылықтарға;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дұрыс қабілетті емес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ниеттерді түсіндіру немесе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мәлімдемелер;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агрессияны қолданбаңыз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үшін құрал ретінде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мақсатқа жету;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- агрессияны қолданыңыз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кек ретінде;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Жәбірленуші үшін ықтимал салдары: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әлеуметтік оқшаулау;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әлеуметтік мінез-құлық;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мазасыздықтың бұзылуы;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психосоматика;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PTSD (PTSD);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суицид қаупі.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Куәгерлер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Белсенді көмекшілер пассивті қолдаушылар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буллердің әрекетін күшейтіңіз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(күлімсіреу, күлу,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бере алады,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арандату;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жалпы мақұлдау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мінез-құлыққа қатысты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әлсіздердің үстемдігі мен қорлауы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Проблемалық жағдайға куәгердің әсері-олар тырыспайды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зардап шеккендерге көмектесу. Куәгерлер неғұрлым көп болса, соғұрлым аз болады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олар жәбірленушіге көмектесе бастайды.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Қорғаушылар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Топта қорқытудың бір қарсыласының болуы да өзгеруі мүмкін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жағдай жақсы.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Егер бірнеше қорғаушы болса және олардың пікірімен топта қарастырылса —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қуғыншылардың көпшілігі қуғын-сүргінді жалғыз қалдырады, қақтығыс төмендейді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басында жоқ.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Қорғаушылардың негізгі сипаттамалары: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Тұрақты құндылықтар жүйесі.;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Позитивті көзқарастардың басым болуымен өзін-өзі бейнелеу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өзінің жеке басына қатысты;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Өз мінез-құлқын өз бетінше реттей алады;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Оптимистік эмоционалды фон.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Баланың қорқытудың құрбаны болғанын ата-аналар қалай түсінеді?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Егер сіздің балаңыз болса: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техникумға құлықсыз барады және ол жаққа бармауға кез келген мүмкіндікке қуанады;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техникумнан депрессияға оралады;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көбінесе айқын себептерсіз жылайды;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ешқашан өзінің сыныптастарының ешқайсысын есіне алмайды;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оқу өмірі туралы өте аз айтады;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жалғыз, оны ешкім қонаққа, туған күндерге шақырмайды және ол ешкімді шақырмайды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өзіне қоңырау шалғысы келмейді.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Бұл жағдайда сіздің балаңыз қорқыту объектісіне айналған болуы мүмкін.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Топтарда жұмыс істеу.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Құрметті қатысушылар: "сіздермен бірге 2 топқа бөлінейік".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Қатысушылар лимон-апельсинге есептеледі.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Енді сіз бен біз келесі сұрақтарға жауап табуға тырысамыз: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1. Топтық пікірталас барысында "Лимондар" тобы мыналарды табуға тырысады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сұрақтың жауабы: "бала болған жағдайда ата-аналарға не істеу керек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жәбірленуші?»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2. "Апельсиндер" тобы "Не" деген сұраққа жауап табуға тырысады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 буллер болған жағдайда ата-аналарға барасыз ба?»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Талқылаудан кейін әр топтың өкілі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бұл мәселе.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Психолог ата-аналардың талқылауын нақты ұсыныстарға әкеледі,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оларды айтады.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 ұшыраған жағдайда ата-аналарға не істеу керек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қорқыту?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Қорлаудың нақты себебін түсінуге тырысыңыз: баланың сыртқы келбеті,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оның мінез-құлқының ерекшеліктері, нашар, ал қазір кейде керемет оқу үлгерімі,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балаларға арналған мәртебелік заттардың болмауы (ұялы телефон және т.б.).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Сіздің балаңыз шынымен қорқытудың құрбаны болғанына көз жеткізіңіз;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Жағдай туралы сынып жетекшісіне, психологқа хабарлаңыз.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Қалыптасқан жағдайдан шығу жолдарын бірлесіп табу;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Егер бала зорлық-зомбылықтан аман қалса, болған оқиғадан қорқып, шошып кетеді,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оны үйде бір күнге қалдырыңыз;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Ешбір жағдайда баламен болған оқиғаны елемеуге және оған жол бермеуге болмайды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барлығы өздігінен.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Баланы тыныштандырып, қолдаңыз: "маған айтқаныңыз жақсы.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Сіз дұрыс жасадыңыз"; "мен саған сенемін"; "сен бұған кінәлі емессің"; " сен жалғыз емессің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мен осындай жағдайға тап болдым, бұл басқа балаларда да болады; " кешіріңіз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бұл сен үшін болды". "Мен сені енді жасамауға тырысамын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қауіп төнді".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Баламен сөйлесіңіз, жағдайды тыныш және талқылаңыз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іскерлік тон;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Бағалаусыз және түсініктемесіз эмпатияны білдіріңіз. Мұны түсіндіріңіз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бұл шешімді табуды қажет ететін мәселелердің бірі ғана.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Осындай жағдайларды шешудегі табысты тәжірибеңіз туралы,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басқа балалар ренжімеген және қатты ашуланбаған жағдайларда.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Ата-аналар жиналысында сөйлегенде: кінәламауға тырысыңыз, бірақ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ата-аналарды қорлаудың алдын алу үшін күш біріктіруге шақыру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топтағы дәстүр.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"Сілекей болмаңыз", "өзгеріс беріңіз"деген талаптарға асықпаңыз. Көптеген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балалар қорқынышты жеңе алмайды сонымен қатар наразылық тудырудан қорқады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әкелер, сондықтан шағымдануды тоқтатады және өз қиындықтарымен бірге қалады.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Қорқытудың себептері мен салдарын біле отырып, құрметті ата-аналар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дұрыс шешім және сіздің балаңыз болуы үшін барлық қажетті шаралар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біздің қоғамның толыққанды тұлғасы.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Егер сіздің балаңыз қорлаушы болса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Егер сіз балаңыздың басқаларды ренжітетінін және улайтынын білсеңіз, онда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сіздің алғашқы импульсіңіз оны қатаң жазалау болады. Бұл мүмкін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тек бір реттік шара жағдайды шешіп қана қоймай, оны нашарлатады.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Егер сіздің балаңыз басқаларды ренжітсе, сізге қажет: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-қорлаушы баланы тоқтату,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ол өзінің мінез-құлқын қайта қарайтын жағдай жасаңыз.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Жаза жаман мінез-құлықты түзетпейді, бірақ олардың арасындағы сенімді жояды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 мен ересек адам.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Баланың зиян келтіруге деген ұмтылысын ауыстыруға тырысу керек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басқаларға мейірімді болуға деген басқа ниет.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Бұған қалай қол жеткізуге болады?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Балаға дұрыс емес нәрсені көруге мүмкіндік беріңіз және көмектесіңіз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оны түзетудің жолдарын табыңыз.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Баланы осы мінез-құлыққа не әкелгеніне назар аударыңыз,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оған өз әрекеттері үшін жауапкершілікті өз мойнына алу арқылы ол екенін түсінуге көмектесіңіз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өзінің тұтастығы мен өзін-өзі құрметтеуін қалпына келтіреді.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Ұят сезімін жеңуге жол бермеуге тырысыңыз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сіздің балаңыз жасайды.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Балаңызбен оның әрекеттері туралы сөйлесіңіз, сол сияқты ашық сұраңыз,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егер ол қорқытудың құрбаны болса, сіз қоятын шынайы сұрақтар.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Осылайша сіз оның қорғаныс реакциясын жеңіп оның шынайылығын түсінесіз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мотивация, сіз балаңызбен байланыста боласыз және оған өзіңіз көмектесесіз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өзіңізді түсіну.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Баланың бұл мінез-құлқына ішкі мінез-құлық әкелетінін ұмытпаңыз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ыңғайсыздық, қандай да бір ауырсыну. Біз өзімізді позитивті қабылдаған кезде, біз емес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ешкімді ренжіту керек. Есіңізде болсын — бұл мінез-құлық бала емес, жаман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жаман. Оған оның жақсы екенін және бұл мінез-құлық екенін білетініңізді айтыңыз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оған мүлдем сәйкес келмейді, тән емес.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Эмпатияны дамыту.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 жағдайларын болдырмау үшін не істеу керек (не істеу керек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назар аударыңыз)?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Баланың өмірі мен проблемаларына қызығушылық таныту;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Оның отбасы мүшелерімен қарым-қатынасына назар аудару және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құрдастарымен;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Баланың интернеттен тыс адамдармен қарым-қатынасын талап етіңіз;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-Қажет болған жағдайда педагог-психологтарға, психиатрларға хабарласыңыз,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балалар невропатологтарына;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Мұғалімдермен байланыс орнатуға тырысыңыз;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Сыныптастарыңызды қонаққа шақырыңыз, әсіресе сіздің балаңыз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жанашыр;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Баланың өзін-өзі бағалауын арттыру; өзін-өзі бағалау жоғары болған жағдайда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бала, оған мұны басқаларға көрсетудің қажеті жоқ екенін түсіндіріңіз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кез-келген адамның кемшіліктері де, артықшылықтары да бар; балаға болуға көмектесу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тек оқуға бару емес, оқу тобының мүшесі;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-Отбасында эмоционалды қолайлы атмосфера құру, тарту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баланың ата-анасымен бірлескен істері (бос уақыты, сапарлары, талқылауы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отбасы мүшелерінің әрқайсысының проблемалары, сезімдері), қалпына келтіру немесе дәстүрді бастау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және отбасындағы рәсімдер (техникумға барар алдында таңертең жақсы күн тілеймін,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lastRenderedPageBreak/>
        <w:t>туған күндерді, түрлі жетістіктерді және т. б. атап өту);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Жасөспірімге мүмкіндігінше жиі қол тигізіңіз - қолыңызды алыңыз, құшақтаңыз,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басыңызды үтіктеңіз.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Сіз жақсы көретініңізді айтыңыз. Бала өзін жақсы көреді.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Балаларыңызды жақсы көріңіз, оларға мұқият болыңыз (әсіресе оларға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және оларды сол күйінде қабылдаңыз!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Қорқытуға Реакция көркемдік жағынан жақсы көрсетілген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режиссер Ролан Быковтың "тұлып" (1983) фильмі. Алтыншы Сынып Оқушысы Лена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Бессольцева бала сезінетін барлық сезімдерді шебер жеткізеді: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ауырсыну, жалғыздық, проблеманы ересектермен бөлісуден қорқу, сезім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үмітсіздік пен қорғансыздық.</w:t>
      </w:r>
    </w:p>
    <w:p w:rsidR="00A777A6" w:rsidRPr="00BC4C51" w:rsidRDefault="00A777A6" w:rsidP="00A777A6">
      <w:pPr>
        <w:tabs>
          <w:tab w:val="left" w:pos="513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b/>
          <w:sz w:val="28"/>
          <w:szCs w:val="28"/>
          <w:lang w:val="kk-KZ"/>
        </w:rPr>
        <w:t>Ата-аналар балалармен бірге</w:t>
      </w:r>
    </w:p>
    <w:p w:rsidR="00A777A6" w:rsidRPr="00BC4C51" w:rsidRDefault="00A777A6" w:rsidP="00A777A6">
      <w:pPr>
        <w:tabs>
          <w:tab w:val="left" w:pos="513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b/>
          <w:sz w:val="28"/>
          <w:szCs w:val="28"/>
          <w:lang w:val="kk-KZ"/>
        </w:rPr>
        <w:t>Көркем фильмдерді көру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кейінгі талқылау: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"Толтырылған жануар "(1983).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"Сынып" (2007).</w:t>
      </w:r>
    </w:p>
    <w:p w:rsidR="00A777A6" w:rsidRP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"Ұтыс ойыны "(2008).</w:t>
      </w:r>
    </w:p>
    <w:p w:rsidR="00A777A6" w:rsidRDefault="00A777A6" w:rsidP="00A777A6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777A6">
        <w:rPr>
          <w:rFonts w:ascii="Times New Roman" w:hAnsi="Times New Roman" w:cs="Times New Roman"/>
          <w:sz w:val="28"/>
          <w:szCs w:val="28"/>
          <w:lang w:val="kk-KZ"/>
        </w:rPr>
        <w:t>- "Түзету сыныбы" (2014ж.)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Қорқыту проблемасына тап болған кейбір балалар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азап пен азаптың айқын болғаны соншалық, олар бәрін жоғалтады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өз дағдылары және өздерін жек көре бастайды. Мұндай балалар Мұқият қажет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ойластырылған терапиялық араласу. Интервенция бағдарламасы мектеп қабырғасындағы қолдауды немесе кез келген жолдаманы қамтуы мүмкін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сыртқы қолдау қызметі. Мәселен, мысалы, байланыстар болуы мүмкін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lastRenderedPageBreak/>
        <w:t>әлеуметтік қызмет, психологиялық сүйемелдеу орталықтары,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дағдарыс орталықтары немесе балаларға арналған сенім телефоны қызметі " балалар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сызық". (Сенім телефонының визиткаларын, қаланың дағдарыс орталықтарын және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облыстар).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3.Қорытынды бөлім. Рефлексия.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Сонымен, құрметті ата-аналар, біз сіздермен байланысты мәселелерді қарастырдық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осындай жағдайға тап болған балаларына көмектесу тәсілдері.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Балаңызға мұқият болыңыз, сенімділікке ұмтылыңыз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онымен қарым-қатынаста болыңыз, қиын жағдайларда оны қолдаңыз, хабарласыңыз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педагогтарға, психологтарға және техникум әкімшілігіне көмек көрсету.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Рефлексия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Ата-аналар жиналысына қатысушылар кері байланыс береді, сөйлейді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тілек білдірушілер: пайдалы, қызықты не болды,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Біз рефлексиялық парақтарды толтырамыз. (Қосымша 1)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Ата-аналар жиналысы сіз үшін ақпараттық болды деп үміттенеміз,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қызықты және пайдалы!</w:t>
      </w:r>
    </w:p>
    <w:p w:rsid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Қош бол! Сізге барлық жақсылық!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Қосымша 1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Рефлексиялық жапырақ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Менің көңіл-күйім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1 2 3 4 5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Ақпарат қызықты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1 2 3 4 5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lastRenderedPageBreak/>
        <w:t>Ақпарат пайдалы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1 2 3 4 5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Келесі сұрақтарда қандай сұрақтарды қарастырғыңыз келеді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конференцияларда?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BC4C51" w:rsidRP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BC4C51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C4C51">
        <w:rPr>
          <w:rFonts w:ascii="Times New Roman" w:hAnsi="Times New Roman" w:cs="Times New Roman"/>
          <w:sz w:val="28"/>
          <w:szCs w:val="28"/>
          <w:lang w:val="kk-KZ"/>
        </w:rPr>
        <w:t>Ынтымақтастық үшін рахмет</w:t>
      </w:r>
    </w:p>
    <w:p w:rsidR="00BC4C51" w:rsidRPr="00A777A6" w:rsidRDefault="00BC4C51" w:rsidP="00BC4C51">
      <w:pPr>
        <w:tabs>
          <w:tab w:val="left" w:pos="51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BC4C51" w:rsidRPr="00A777A6" w:rsidSect="0006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7A6"/>
    <w:rsid w:val="00061C59"/>
    <w:rsid w:val="00A777A6"/>
    <w:rsid w:val="00BC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2023-11-23T04:08:00Z</dcterms:created>
  <dcterms:modified xsi:type="dcterms:W3CDTF">2023-11-23T04:22:00Z</dcterms:modified>
</cp:coreProperties>
</file>